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iCs/>
        </w:rPr>
      </w:pPr>
    </w:p>
    <w:p>
      <w:pPr>
        <w:ind w:right="72"/>
        <w:jc w:val="center"/>
        <w:rPr>
          <w:i/>
          <w:iCs/>
        </w:rPr>
      </w:pPr>
    </w:p>
    <w:tbl>
      <w:tblPr>
        <w:tblStyle w:val="3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4525"/>
        <w:gridCol w:w="392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Karta informacyjna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Wniosek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Zezwalanie na usunięcie drzew i  krzewów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Wniosek o wydanie zezwolenia na usunięcie drzew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5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Wniosek o wydanie zezwolenia na usunięcie drzew na działce o nr ewid.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143/4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obręb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Cielądz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Woj. łódzkie, powiat rawski, gmina Cielądz miejscowość: Cielądz,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SRL.6131.3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Zarząd Dróg Wojewódzkich w Łodzi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28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r.</w:t>
            </w:r>
          </w:p>
          <w:p>
            <w:pPr>
              <w:pStyle w:val="6"/>
              <w:snapToGrid w:val="0"/>
              <w:spacing w:before="20" w:after="2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Data wpływu: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05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.05.202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Nie dotyczy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pacing w:before="20" w:after="2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Samodzielne stanowisko do spraw ochrony środowiska, rolnictwa, leśnictwa i gospodarki komunalnej. Urząd Gminy w Cielądzu, pok.  nr 10 tel:46 815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29 wew.6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dotyczy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/202</w:t>
            </w: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spacing w:before="20" w:after="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1E"/>
    <w:rsid w:val="00125A5E"/>
    <w:rsid w:val="0018072D"/>
    <w:rsid w:val="0018120D"/>
    <w:rsid w:val="002A4722"/>
    <w:rsid w:val="00513CA8"/>
    <w:rsid w:val="006A5517"/>
    <w:rsid w:val="009C37DE"/>
    <w:rsid w:val="00A41C1E"/>
    <w:rsid w:val="00AE1F6D"/>
    <w:rsid w:val="00C76678"/>
    <w:rsid w:val="00FD20F6"/>
    <w:rsid w:val="35F26225"/>
    <w:rsid w:val="41E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uiPriority w:val="99"/>
    <w:rPr>
      <w:vertAlign w:val="superscript"/>
    </w:rPr>
  </w:style>
  <w:style w:type="paragraph" w:styleId="5">
    <w:name w:val="endnote text"/>
    <w:basedOn w:val="1"/>
    <w:link w:val="7"/>
    <w:semiHidden/>
    <w:unhideWhenUsed/>
    <w:uiPriority w:val="99"/>
    <w:rPr>
      <w:sz w:val="20"/>
      <w:szCs w:val="20"/>
    </w:rPr>
  </w:style>
  <w:style w:type="paragraph" w:customStyle="1" w:styleId="6">
    <w:name w:val="Tabela"/>
    <w:next w:val="1"/>
    <w:uiPriority w:val="0"/>
    <w:pPr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pl-PL" w:eastAsia="ar-SA" w:bidi="ar-SA"/>
    </w:rPr>
  </w:style>
  <w:style w:type="character" w:customStyle="1" w:styleId="7">
    <w:name w:val="Tekst przypisu końcowego Znak"/>
    <w:basedOn w:val="2"/>
    <w:link w:val="5"/>
    <w:semiHidden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1150</Characters>
  <Lines>9</Lines>
  <Paragraphs>2</Paragraphs>
  <TotalTime>139</TotalTime>
  <ScaleCrop>false</ScaleCrop>
  <LinksUpToDate>false</LinksUpToDate>
  <CharactersWithSpaces>1339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2022-03-14T09:00:00Z</dcterms:created>
  <dc:creator>Agnieszka Seliga</dc:creator>
  <cp:lastModifiedBy>WPS_1687252666</cp:lastModifiedBy>
  <dcterms:modified xsi:type="dcterms:W3CDTF">2023-09-13T11:50:45Z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6555D271BE594E61A477A8AEF706B321_13</vt:lpwstr>
  </property>
</Properties>
</file>