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ela-Siatka"/>
        <w:tblW w:w="901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8"/>
        <w:gridCol w:w="7171"/>
      </w:tblGrid>
      <w:tr>
        <w:trPr>
          <w:tblHeader w:val="true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Calibri" w:asciiTheme="minorHAnsi" w:cstheme="minorHAnsi" w:eastAsiaTheme="minorEastAsia" w:hAnsiTheme="minorHAnsi"/>
                <w:b/>
                <w:b/>
                <w:bCs/>
                <w:color w:val="auto"/>
                <w:sz w:val="24"/>
                <w:szCs w:val="18"/>
              </w:rPr>
            </w:pPr>
            <w:r>
              <w:rPr>
                <w:rFonts w:eastAsia="" w:cs="Calibri" w:cstheme="minorHAnsi" w:eastAsiaTheme="minorEastAsia"/>
                <w:b/>
                <w:bCs/>
                <w:color w:val="auto"/>
                <w:kern w:val="0"/>
                <w:sz w:val="24"/>
                <w:szCs w:val="18"/>
                <w:lang w:val="pl-PL" w:eastAsia="pl-PL" w:bidi="ar-SA"/>
              </w:rPr>
              <w:t>Beneficjent:</w:t>
            </w:r>
          </w:p>
        </w:tc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Calibri" w:asciiTheme="minorHAnsi" w:cstheme="minorHAnsi" w:eastAsiaTheme="minorEastAsia" w:hAnsiTheme="minorHAnsi"/>
                <w:b/>
                <w:b/>
                <w:bCs/>
                <w:color w:val="auto"/>
                <w:sz w:val="24"/>
                <w:szCs w:val="18"/>
              </w:rPr>
            </w:pPr>
            <w:r>
              <w:rPr>
                <w:rFonts w:eastAsia="" w:cs="Calibri" w:cstheme="minorHAnsi" w:eastAsiaTheme="minorEastAsia"/>
                <w:b/>
                <w:bCs/>
                <w:color w:val="auto"/>
                <w:kern w:val="0"/>
                <w:sz w:val="24"/>
                <w:szCs w:val="18"/>
                <w:lang w:val="pl-PL" w:eastAsia="pl-PL" w:bidi="ar-SA"/>
              </w:rPr>
              <w:t>Gmina Cielądz</w:t>
            </w:r>
          </w:p>
        </w:tc>
      </w:tr>
      <w:tr>
        <w:trPr/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Calibri" w:asciiTheme="minorHAnsi" w:cstheme="minorHAnsi" w:eastAsiaTheme="minorEastAsia" w:hAnsiTheme="minorHAnsi"/>
                <w:b/>
                <w:b/>
                <w:bCs/>
                <w:color w:val="auto"/>
                <w:sz w:val="24"/>
                <w:szCs w:val="18"/>
              </w:rPr>
            </w:pPr>
            <w:r>
              <w:rPr>
                <w:rFonts w:eastAsia="" w:cs="Calibri" w:cstheme="minorHAnsi" w:eastAsiaTheme="minorEastAsia"/>
                <w:b/>
                <w:bCs/>
                <w:color w:val="auto"/>
                <w:kern w:val="0"/>
                <w:sz w:val="24"/>
                <w:szCs w:val="18"/>
                <w:lang w:val="pl-PL" w:eastAsia="pl-PL" w:bidi="ar-SA"/>
              </w:rPr>
              <w:t>Nr projektu:</w:t>
            </w:r>
          </w:p>
        </w:tc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Calibri" w:asciiTheme="minorHAnsi" w:cstheme="minorHAnsi" w:eastAsiaTheme="minorEastAsia" w:hAnsiTheme="minorHAnsi"/>
                <w:b/>
                <w:b/>
                <w:bCs/>
                <w:color w:val="auto"/>
                <w:sz w:val="24"/>
                <w:szCs w:val="18"/>
              </w:rPr>
            </w:pPr>
            <w:r>
              <w:rPr>
                <w:rFonts w:eastAsia="" w:cs="Calibri" w:cstheme="minorHAnsi" w:eastAsiaTheme="minorEastAsia"/>
                <w:b/>
                <w:bCs/>
                <w:color w:val="auto"/>
                <w:kern w:val="0"/>
                <w:sz w:val="24"/>
                <w:szCs w:val="18"/>
                <w:lang w:val="pl-PL" w:eastAsia="pl-PL" w:bidi="ar-SA"/>
              </w:rPr>
              <w:t>FELD.08.07-IZ.00-0073/24</w:t>
            </w:r>
          </w:p>
        </w:tc>
      </w:tr>
      <w:tr>
        <w:trPr/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Calibri" w:asciiTheme="minorHAnsi" w:cstheme="minorHAnsi" w:eastAsiaTheme="minorEastAsia" w:hAnsiTheme="minorHAnsi"/>
                <w:b/>
                <w:b/>
                <w:bCs/>
                <w:color w:val="auto"/>
                <w:sz w:val="24"/>
                <w:szCs w:val="18"/>
              </w:rPr>
            </w:pPr>
            <w:r>
              <w:rPr>
                <w:rFonts w:eastAsia="" w:cs="Calibri" w:cstheme="minorHAnsi" w:eastAsiaTheme="minorEastAsia"/>
                <w:b/>
                <w:bCs/>
                <w:color w:val="auto"/>
                <w:kern w:val="0"/>
                <w:sz w:val="24"/>
                <w:szCs w:val="18"/>
                <w:lang w:val="pl-PL" w:eastAsia="pl-PL" w:bidi="ar-SA"/>
              </w:rPr>
              <w:t>Tytuł projektu:</w:t>
            </w:r>
          </w:p>
        </w:tc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Calibri" w:asciiTheme="minorHAnsi" w:cstheme="minorHAnsi" w:eastAsiaTheme="minorEastAsia" w:hAnsiTheme="minorHAnsi"/>
                <w:b/>
                <w:b/>
                <w:bCs/>
                <w:color w:val="auto"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kern w:val="0"/>
                <w:sz w:val="24"/>
                <w:szCs w:val="24"/>
                <w:lang w:val="pl-PL" w:eastAsia="pl-PL" w:bidi="ar-SA"/>
              </w:rPr>
              <w:t xml:space="preserve">Realizacja programów rozwojowych w szkołach podstawowych </w:t>
              <w:br/>
              <w:t>w gminie Cielądz.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Calibri" w:hAnsi="Calibri" w:eastAsia="" w:cs="Calibri" w:asciiTheme="minorHAnsi" w:cstheme="minorHAnsi" w:eastAsiaTheme="minorEastAsia" w:hAnsiTheme="minorHAnsi"/>
          <w:b/>
          <w:b/>
          <w:bCs/>
          <w:color w:val="auto"/>
          <w:sz w:val="28"/>
          <w:szCs w:val="18"/>
        </w:rPr>
      </w:pPr>
      <w:r>
        <w:rPr>
          <w:rFonts w:eastAsia="" w:cs="Calibri" w:cstheme="minorHAnsi" w:eastAsiaTheme="minorEastAsia"/>
          <w:b/>
          <w:bCs/>
          <w:color w:val="auto"/>
          <w:sz w:val="28"/>
          <w:szCs w:val="18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eastAsia="" w:cs="Calibri" w:asciiTheme="minorHAnsi" w:cstheme="minorHAnsi" w:eastAsiaTheme="minorEastAsia" w:hAnsiTheme="minorHAnsi"/>
          <w:b/>
          <w:b/>
          <w:bCs/>
          <w:color w:val="auto"/>
          <w:sz w:val="28"/>
          <w:szCs w:val="18"/>
        </w:rPr>
      </w:pPr>
      <w:r>
        <w:rPr>
          <w:rFonts w:eastAsia="" w:cs="Calibri" w:cstheme="minorHAnsi" w:eastAsiaTheme="minorEastAsia"/>
          <w:b/>
          <w:bCs/>
          <w:color w:val="auto"/>
          <w:sz w:val="28"/>
          <w:szCs w:val="18"/>
        </w:rPr>
        <w:t>Harmonogram realizacji wsparcia w projekcie</w:t>
      </w:r>
    </w:p>
    <w:p>
      <w:pPr>
        <w:pStyle w:val="Normal"/>
        <w:spacing w:lineRule="auto" w:line="240" w:before="0" w:after="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/>
          <w:sz w:val="24"/>
        </w:rPr>
      </w:r>
    </w:p>
    <w:tbl>
      <w:tblPr>
        <w:tblStyle w:val="TableGrid"/>
        <w:tblW w:w="9782" w:type="dxa"/>
        <w:jc w:val="left"/>
        <w:tblInd w:w="-292" w:type="dxa"/>
        <w:tblLayout w:type="fixed"/>
        <w:tblCellMar>
          <w:top w:w="35" w:type="dxa"/>
          <w:left w:w="53" w:type="dxa"/>
          <w:bottom w:w="0" w:type="dxa"/>
          <w:right w:w="52" w:type="dxa"/>
        </w:tblCellMar>
        <w:tblLook w:firstRow="1" w:noVBand="1" w:lastRow="0" w:firstColumn="1" w:lastColumn="0" w:noHBand="0" w:val="04a0"/>
      </w:tblPr>
      <w:tblGrid>
        <w:gridCol w:w="1702"/>
        <w:gridCol w:w="1559"/>
        <w:gridCol w:w="1557"/>
        <w:gridCol w:w="1136"/>
        <w:gridCol w:w="3828"/>
      </w:tblGrid>
      <w:tr>
        <w:trPr>
          <w:tblHeader w:val="true"/>
          <w:trHeight w:val="268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kern w:val="0"/>
                <w:sz w:val="24"/>
                <w:szCs w:val="22"/>
                <w:lang w:val="pl-PL" w:eastAsia="pl-PL" w:bidi="ar-SA"/>
              </w:rPr>
              <w:t>Miejsce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kern w:val="0"/>
                <w:sz w:val="22"/>
                <w:szCs w:val="22"/>
                <w:lang w:val="pl-PL" w:eastAsia="pl-PL" w:bidi="ar-SA"/>
              </w:rPr>
              <w:t>Szkoła Podstawowa w Cielądzu</w:t>
            </w:r>
          </w:p>
        </w:tc>
      </w:tr>
      <w:tr>
        <w:trPr>
          <w:trHeight w:val="272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sz w:val="24"/>
              </w:rPr>
            </w:pPr>
            <w:r>
              <w:rPr>
                <w:rFonts w:eastAsia="Trebuchet MS" w:cs="Calibri" w:cstheme="minorHAnsi"/>
                <w:b/>
                <w:kern w:val="0"/>
                <w:sz w:val="24"/>
                <w:szCs w:val="22"/>
                <w:lang w:val="pl-PL" w:eastAsia="pl-PL" w:bidi="ar-SA"/>
              </w:rPr>
              <w:t>Adres wsparcia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Cielądz 38, 96-214 Cielądz</w:t>
            </w:r>
          </w:p>
        </w:tc>
      </w:tr>
      <w:tr>
        <w:trPr>
          <w:trHeight w:val="270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sz w:val="24"/>
              </w:rPr>
            </w:pPr>
            <w:r>
              <w:rPr>
                <w:rFonts w:eastAsia="Trebuchet MS" w:cs="Calibri" w:cstheme="minorHAnsi"/>
                <w:b/>
                <w:kern w:val="0"/>
                <w:sz w:val="24"/>
                <w:szCs w:val="22"/>
                <w:lang w:val="pl-PL" w:eastAsia="pl-PL" w:bidi="ar-SA"/>
              </w:rPr>
              <w:t>Rodzaj zajęć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Koło ortograficzne gr. II</w:t>
            </w:r>
          </w:p>
        </w:tc>
      </w:tr>
      <w:tr>
        <w:trPr>
          <w:trHeight w:val="270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sz w:val="24"/>
              </w:rPr>
            </w:pPr>
            <w:r>
              <w:rPr>
                <w:rFonts w:eastAsia="Trebuchet MS" w:cs="Calibri" w:cstheme="minorHAnsi"/>
                <w:b/>
                <w:kern w:val="0"/>
                <w:sz w:val="24"/>
                <w:szCs w:val="22"/>
                <w:lang w:val="pl-PL" w:eastAsia="pl-PL" w:bidi="ar-SA"/>
              </w:rPr>
              <w:t>Prowadzący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Marzena Sitarek</w:t>
            </w:r>
          </w:p>
        </w:tc>
      </w:tr>
      <w:tr>
        <w:trPr>
          <w:trHeight w:val="270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sz w:val="24"/>
              </w:rPr>
            </w:pPr>
            <w:r>
              <w:rPr>
                <w:rFonts w:eastAsia="Trebuchet MS" w:cs="Calibri" w:cstheme="minorHAnsi"/>
                <w:b/>
                <w:kern w:val="0"/>
                <w:sz w:val="24"/>
                <w:szCs w:val="22"/>
                <w:lang w:val="pl-PL" w:eastAsia="pl-PL" w:bidi="ar-SA"/>
              </w:rPr>
              <w:t>Liczba osób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sz w:val="24"/>
              </w:rPr>
              <w:t>15</w:t>
            </w:r>
          </w:p>
        </w:tc>
      </w:tr>
      <w:tr>
        <w:trPr>
          <w:trHeight w:val="272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2" w:hanging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4"/>
              </w:rPr>
            </w:pPr>
            <w:r>
              <w:rPr>
                <w:rFonts w:eastAsia="Trebuchet MS" w:cs="Calibri" w:cstheme="minorHAnsi"/>
                <w:b/>
                <w:kern w:val="0"/>
                <w:sz w:val="24"/>
                <w:szCs w:val="22"/>
                <w:lang w:val="pl-PL" w:eastAsia="pl-PL" w:bidi="ar-SA"/>
              </w:rPr>
              <w:t>Data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4"/>
              </w:rPr>
            </w:pPr>
            <w:r>
              <w:rPr>
                <w:rFonts w:eastAsia="Trebuchet MS" w:cs="Calibri" w:cstheme="minorHAnsi"/>
                <w:b/>
                <w:kern w:val="0"/>
                <w:sz w:val="24"/>
                <w:szCs w:val="22"/>
                <w:lang w:val="pl-PL" w:eastAsia="pl-PL" w:bidi="ar-SA"/>
              </w:rPr>
              <w:t>Godzina rozpoczęcia</w:t>
            </w:r>
          </w:p>
        </w:tc>
        <w:tc>
          <w:tcPr>
            <w:tcW w:w="155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4"/>
              </w:rPr>
            </w:pPr>
            <w:r>
              <w:rPr>
                <w:rFonts w:eastAsia="Trebuchet MS" w:cs="Calibri" w:cstheme="minorHAnsi"/>
                <w:b/>
                <w:kern w:val="0"/>
                <w:sz w:val="24"/>
                <w:szCs w:val="22"/>
                <w:lang w:val="pl-PL" w:eastAsia="pl-PL" w:bidi="ar-SA"/>
              </w:rPr>
              <w:t>Godzina zakończenia</w:t>
            </w:r>
          </w:p>
        </w:tc>
        <w:tc>
          <w:tcPr>
            <w:tcW w:w="11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kern w:val="0"/>
                <w:sz w:val="24"/>
                <w:szCs w:val="22"/>
                <w:lang w:val="pl-PL" w:eastAsia="pl-PL" w:bidi="ar-SA"/>
              </w:rPr>
              <w:t>Liczba godzin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4"/>
              </w:rPr>
            </w:pPr>
            <w:r>
              <w:rPr>
                <w:rFonts w:cs="Calibri" w:cstheme="minorHAnsi"/>
                <w:b/>
                <w:kern w:val="0"/>
                <w:sz w:val="24"/>
                <w:szCs w:val="22"/>
                <w:lang w:val="pl-PL" w:eastAsia="pl-PL" w:bidi="ar-SA"/>
              </w:rPr>
              <w:t>Uwagi</w:t>
            </w:r>
          </w:p>
        </w:tc>
      </w:tr>
      <w:tr>
        <w:trPr>
          <w:trHeight w:val="255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16.09.2025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12.55</w:t>
            </w:r>
          </w:p>
        </w:tc>
        <w:tc>
          <w:tcPr>
            <w:tcW w:w="155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13.40</w:t>
            </w:r>
          </w:p>
        </w:tc>
        <w:tc>
          <w:tcPr>
            <w:tcW w:w="11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" w:hanging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" w:hanging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</w:tr>
      <w:tr>
        <w:trPr>
          <w:trHeight w:val="255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17.09.2025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12.55</w:t>
            </w:r>
          </w:p>
        </w:tc>
        <w:tc>
          <w:tcPr>
            <w:tcW w:w="155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13.40</w:t>
            </w:r>
          </w:p>
        </w:tc>
        <w:tc>
          <w:tcPr>
            <w:tcW w:w="11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" w:hanging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" w:hanging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</w:tr>
      <w:tr>
        <w:trPr>
          <w:trHeight w:val="255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23.09.2025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12.55</w:t>
            </w:r>
          </w:p>
        </w:tc>
        <w:tc>
          <w:tcPr>
            <w:tcW w:w="155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13.40</w:t>
            </w:r>
          </w:p>
        </w:tc>
        <w:tc>
          <w:tcPr>
            <w:tcW w:w="11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" w:hanging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" w:hanging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</w:tr>
      <w:tr>
        <w:trPr>
          <w:trHeight w:val="255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24.09.2025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12.55</w:t>
            </w:r>
          </w:p>
        </w:tc>
        <w:tc>
          <w:tcPr>
            <w:tcW w:w="155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13.40</w:t>
            </w:r>
          </w:p>
        </w:tc>
        <w:tc>
          <w:tcPr>
            <w:tcW w:w="11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" w:hanging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" w:hanging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</w:tr>
      <w:tr>
        <w:trPr>
          <w:trHeight w:val="255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30.09.2025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12.55</w:t>
            </w:r>
          </w:p>
        </w:tc>
        <w:tc>
          <w:tcPr>
            <w:tcW w:w="155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13.40</w:t>
            </w:r>
          </w:p>
        </w:tc>
        <w:tc>
          <w:tcPr>
            <w:tcW w:w="11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" w:hanging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" w:hanging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</w:tr>
      <w:tr>
        <w:trPr>
          <w:trHeight w:val="255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1.10.2025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12.55</w:t>
            </w:r>
          </w:p>
        </w:tc>
        <w:tc>
          <w:tcPr>
            <w:tcW w:w="155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13.40</w:t>
            </w:r>
          </w:p>
        </w:tc>
        <w:tc>
          <w:tcPr>
            <w:tcW w:w="11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" w:hanging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" w:hanging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</w:tr>
      <w:tr>
        <w:trPr>
          <w:trHeight w:val="255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7.10.2025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12.55</w:t>
            </w:r>
          </w:p>
        </w:tc>
        <w:tc>
          <w:tcPr>
            <w:tcW w:w="155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13.40</w:t>
            </w:r>
          </w:p>
        </w:tc>
        <w:tc>
          <w:tcPr>
            <w:tcW w:w="11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" w:hanging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" w:hanging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</w:tr>
      <w:tr>
        <w:trPr>
          <w:trHeight w:val="255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8.10.2025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12.55</w:t>
            </w:r>
          </w:p>
        </w:tc>
        <w:tc>
          <w:tcPr>
            <w:tcW w:w="155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13.40</w:t>
            </w:r>
          </w:p>
        </w:tc>
        <w:tc>
          <w:tcPr>
            <w:tcW w:w="11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" w:hanging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" w:hanging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</w:tr>
      <w:tr>
        <w:trPr>
          <w:trHeight w:val="255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14.10.2025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12.55</w:t>
            </w:r>
          </w:p>
        </w:tc>
        <w:tc>
          <w:tcPr>
            <w:tcW w:w="155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13.40</w:t>
            </w:r>
          </w:p>
        </w:tc>
        <w:tc>
          <w:tcPr>
            <w:tcW w:w="11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" w:hanging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" w:hanging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</w:tr>
      <w:tr>
        <w:trPr>
          <w:trHeight w:val="255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15.10.2025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12.55</w:t>
            </w:r>
          </w:p>
        </w:tc>
        <w:tc>
          <w:tcPr>
            <w:tcW w:w="155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13.40</w:t>
            </w:r>
          </w:p>
        </w:tc>
        <w:tc>
          <w:tcPr>
            <w:tcW w:w="11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" w:hanging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" w:hanging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</w:tr>
      <w:tr>
        <w:trPr>
          <w:trHeight w:val="255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21.10.2025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12.55</w:t>
            </w:r>
          </w:p>
        </w:tc>
        <w:tc>
          <w:tcPr>
            <w:tcW w:w="155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13.40</w:t>
            </w:r>
          </w:p>
        </w:tc>
        <w:tc>
          <w:tcPr>
            <w:tcW w:w="11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" w:hanging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" w:hanging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</w:tr>
      <w:tr>
        <w:trPr>
          <w:trHeight w:val="255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22.10.2025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12.55</w:t>
            </w:r>
          </w:p>
        </w:tc>
        <w:tc>
          <w:tcPr>
            <w:tcW w:w="155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13.40</w:t>
            </w:r>
          </w:p>
        </w:tc>
        <w:tc>
          <w:tcPr>
            <w:tcW w:w="11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" w:hanging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" w:hanging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</w:tr>
      <w:tr>
        <w:trPr>
          <w:trHeight w:val="255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28.10.2025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12.55</w:t>
            </w:r>
          </w:p>
        </w:tc>
        <w:tc>
          <w:tcPr>
            <w:tcW w:w="155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13.40</w:t>
            </w:r>
          </w:p>
        </w:tc>
        <w:tc>
          <w:tcPr>
            <w:tcW w:w="11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" w:hanging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" w:hanging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</w:tr>
      <w:tr>
        <w:trPr>
          <w:trHeight w:val="255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29.10.2025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12.55</w:t>
            </w:r>
          </w:p>
        </w:tc>
        <w:tc>
          <w:tcPr>
            <w:tcW w:w="155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13.40</w:t>
            </w:r>
          </w:p>
        </w:tc>
        <w:tc>
          <w:tcPr>
            <w:tcW w:w="11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" w:hanging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" w:hanging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</w:tr>
      <w:tr>
        <w:trPr>
          <w:trHeight w:val="255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4.11.2025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12.55</w:t>
            </w:r>
          </w:p>
        </w:tc>
        <w:tc>
          <w:tcPr>
            <w:tcW w:w="155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13.40</w:t>
            </w:r>
          </w:p>
        </w:tc>
        <w:tc>
          <w:tcPr>
            <w:tcW w:w="11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" w:hanging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" w:hanging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</w:tr>
      <w:tr>
        <w:trPr>
          <w:trHeight w:val="255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5.11.2025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12.55</w:t>
            </w:r>
          </w:p>
        </w:tc>
        <w:tc>
          <w:tcPr>
            <w:tcW w:w="155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13.40</w:t>
            </w:r>
          </w:p>
        </w:tc>
        <w:tc>
          <w:tcPr>
            <w:tcW w:w="11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" w:hanging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" w:hanging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</w:tr>
      <w:tr>
        <w:trPr>
          <w:trHeight w:val="255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12.11.2025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12.55</w:t>
            </w:r>
          </w:p>
        </w:tc>
        <w:tc>
          <w:tcPr>
            <w:tcW w:w="155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13.40</w:t>
            </w:r>
          </w:p>
        </w:tc>
        <w:tc>
          <w:tcPr>
            <w:tcW w:w="11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" w:hanging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" w:hanging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</w:tr>
      <w:tr>
        <w:trPr>
          <w:trHeight w:val="255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18.11.2025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12.55</w:t>
            </w:r>
          </w:p>
        </w:tc>
        <w:tc>
          <w:tcPr>
            <w:tcW w:w="155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13.40</w:t>
            </w:r>
          </w:p>
        </w:tc>
        <w:tc>
          <w:tcPr>
            <w:tcW w:w="11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" w:hanging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" w:hanging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</w:tr>
      <w:tr>
        <w:trPr>
          <w:trHeight w:val="255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19.11.2025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12.55</w:t>
            </w:r>
          </w:p>
        </w:tc>
        <w:tc>
          <w:tcPr>
            <w:tcW w:w="155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13.40</w:t>
            </w:r>
          </w:p>
        </w:tc>
        <w:tc>
          <w:tcPr>
            <w:tcW w:w="11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" w:hanging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" w:hanging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</w:tr>
      <w:tr>
        <w:trPr>
          <w:trHeight w:val="255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25.11.2025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12.55</w:t>
            </w:r>
          </w:p>
        </w:tc>
        <w:tc>
          <w:tcPr>
            <w:tcW w:w="155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13.40</w:t>
            </w:r>
          </w:p>
        </w:tc>
        <w:tc>
          <w:tcPr>
            <w:tcW w:w="11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" w:hanging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" w:hanging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</w:tr>
      <w:tr>
        <w:trPr>
          <w:trHeight w:val="255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26.11.2025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12.55</w:t>
            </w:r>
          </w:p>
        </w:tc>
        <w:tc>
          <w:tcPr>
            <w:tcW w:w="155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13.40</w:t>
            </w:r>
          </w:p>
        </w:tc>
        <w:tc>
          <w:tcPr>
            <w:tcW w:w="11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" w:hanging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" w:hanging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</w:tr>
      <w:tr>
        <w:trPr>
          <w:trHeight w:val="255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2.12.2025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12.55</w:t>
            </w:r>
          </w:p>
        </w:tc>
        <w:tc>
          <w:tcPr>
            <w:tcW w:w="155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13.40</w:t>
            </w:r>
          </w:p>
        </w:tc>
        <w:tc>
          <w:tcPr>
            <w:tcW w:w="11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" w:hanging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" w:hanging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</w:tr>
      <w:tr>
        <w:trPr>
          <w:trHeight w:val="255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3.12.2025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12.55</w:t>
            </w:r>
          </w:p>
        </w:tc>
        <w:tc>
          <w:tcPr>
            <w:tcW w:w="155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13.40</w:t>
            </w:r>
          </w:p>
        </w:tc>
        <w:tc>
          <w:tcPr>
            <w:tcW w:w="11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" w:hanging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" w:hanging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</w:tr>
      <w:tr>
        <w:trPr>
          <w:trHeight w:val="255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9.12.2025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12.55</w:t>
            </w:r>
          </w:p>
        </w:tc>
        <w:tc>
          <w:tcPr>
            <w:tcW w:w="155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13.40</w:t>
            </w:r>
          </w:p>
        </w:tc>
        <w:tc>
          <w:tcPr>
            <w:tcW w:w="11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" w:hanging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" w:hanging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</w:tr>
    </w:tbl>
    <w:p>
      <w:pPr>
        <w:pStyle w:val="Normal"/>
        <w:spacing w:before="0" w:after="160"/>
        <w:rPr>
          <w:rFonts w:ascii="Calibri" w:hAnsi="Calibri" w:cs="Calibri" w:asciiTheme="minorHAnsi" w:cstheme="minorHAnsi" w:hAnsiTheme="minorHAnsi"/>
          <w:sz w:val="24"/>
        </w:rPr>
      </w:pPr>
      <w:r>
        <w:rPr/>
      </w:r>
    </w:p>
    <w:p>
      <w:pPr>
        <w:pStyle w:val="Normal"/>
        <w:spacing w:before="0" w:after="160"/>
        <w:rPr>
          <w:rFonts w:ascii="Calibri" w:hAnsi="Calibri" w:cs="Calibri" w:asciiTheme="minorHAnsi" w:cstheme="minorHAnsi" w:hAnsiTheme="minorHAnsi"/>
          <w:sz w:val="24"/>
        </w:rPr>
      </w:pPr>
      <w:r>
        <w:rPr/>
      </w:r>
    </w:p>
    <w:p>
      <w:pPr>
        <w:pStyle w:val="Normal"/>
        <w:spacing w:before="0" w:after="160"/>
        <w:rPr>
          <w:rFonts w:ascii="Calibri" w:hAnsi="Calibri" w:cs="Calibri" w:asciiTheme="minorHAnsi" w:cstheme="minorHAnsi" w:hAnsiTheme="minorHAnsi"/>
          <w:sz w:val="24"/>
        </w:rPr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5"/>
        <w:gridCol w:w="1805"/>
        <w:gridCol w:w="1805"/>
        <w:gridCol w:w="1155"/>
        <w:gridCol w:w="2456"/>
      </w:tblGrid>
      <w:tr>
        <w:trPr/>
        <w:tc>
          <w:tcPr>
            <w:tcW w:w="1805" w:type="dxa"/>
            <w:tcBorders/>
          </w:tcPr>
          <w:p>
            <w:pPr>
              <w:pStyle w:val="Zawartotabeli"/>
              <w:spacing w:before="0" w:after="160"/>
              <w:rPr/>
            </w:pPr>
            <w:r>
              <w:rPr/>
              <w:t>10.12.2025</w:t>
            </w:r>
          </w:p>
        </w:tc>
        <w:tc>
          <w:tcPr>
            <w:tcW w:w="18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12.55</w:t>
            </w:r>
          </w:p>
        </w:tc>
        <w:tc>
          <w:tcPr>
            <w:tcW w:w="18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13.40</w:t>
            </w:r>
          </w:p>
        </w:tc>
        <w:tc>
          <w:tcPr>
            <w:tcW w:w="1155" w:type="dxa"/>
            <w:tcBorders/>
          </w:tcPr>
          <w:p>
            <w:pPr>
              <w:pStyle w:val="Zawartotabeli"/>
              <w:spacing w:before="0" w:after="160"/>
              <w:rPr/>
            </w:pPr>
            <w:r>
              <w:rPr/>
              <w:t>1</w:t>
            </w:r>
          </w:p>
        </w:tc>
        <w:tc>
          <w:tcPr>
            <w:tcW w:w="2456" w:type="dxa"/>
            <w:tcBorders/>
          </w:tcPr>
          <w:p>
            <w:pPr>
              <w:pStyle w:val="Zawartotabeli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805" w:type="dxa"/>
            <w:tcBorders/>
          </w:tcPr>
          <w:p>
            <w:pPr>
              <w:pStyle w:val="Zawartotabeli"/>
              <w:spacing w:before="0" w:after="160"/>
              <w:rPr/>
            </w:pPr>
            <w:r>
              <w:rPr/>
              <w:t>16.12.2025</w:t>
            </w:r>
          </w:p>
        </w:tc>
        <w:tc>
          <w:tcPr>
            <w:tcW w:w="18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12.55</w:t>
            </w:r>
          </w:p>
        </w:tc>
        <w:tc>
          <w:tcPr>
            <w:tcW w:w="18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13.40</w:t>
            </w:r>
          </w:p>
        </w:tc>
        <w:tc>
          <w:tcPr>
            <w:tcW w:w="1155" w:type="dxa"/>
            <w:tcBorders/>
          </w:tcPr>
          <w:p>
            <w:pPr>
              <w:pStyle w:val="Zawartotabeli"/>
              <w:spacing w:before="0" w:after="160"/>
              <w:rPr/>
            </w:pPr>
            <w:r>
              <w:rPr/>
              <w:t>1</w:t>
            </w:r>
          </w:p>
        </w:tc>
        <w:tc>
          <w:tcPr>
            <w:tcW w:w="2456" w:type="dxa"/>
            <w:tcBorders/>
          </w:tcPr>
          <w:p>
            <w:pPr>
              <w:pStyle w:val="Zawartotabeli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805" w:type="dxa"/>
            <w:tcBorders/>
          </w:tcPr>
          <w:p>
            <w:pPr>
              <w:pStyle w:val="Zawartotabeli"/>
              <w:spacing w:before="0" w:after="160"/>
              <w:rPr/>
            </w:pPr>
            <w:r>
              <w:rPr/>
              <w:t>17.12.2025</w:t>
            </w:r>
          </w:p>
        </w:tc>
        <w:tc>
          <w:tcPr>
            <w:tcW w:w="18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12.55</w:t>
            </w:r>
          </w:p>
        </w:tc>
        <w:tc>
          <w:tcPr>
            <w:tcW w:w="18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13.40</w:t>
            </w:r>
          </w:p>
        </w:tc>
        <w:tc>
          <w:tcPr>
            <w:tcW w:w="1155" w:type="dxa"/>
            <w:tcBorders/>
          </w:tcPr>
          <w:p>
            <w:pPr>
              <w:pStyle w:val="Zawartotabeli"/>
              <w:spacing w:before="0" w:after="160"/>
              <w:rPr/>
            </w:pPr>
            <w:r>
              <w:rPr/>
              <w:t>1</w:t>
            </w:r>
          </w:p>
        </w:tc>
        <w:tc>
          <w:tcPr>
            <w:tcW w:w="2456" w:type="dxa"/>
            <w:tcBorders/>
          </w:tcPr>
          <w:p>
            <w:pPr>
              <w:pStyle w:val="Zawartotabeli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805" w:type="dxa"/>
            <w:tcBorders/>
          </w:tcPr>
          <w:p>
            <w:pPr>
              <w:pStyle w:val="Zawartotabeli"/>
              <w:spacing w:before="0" w:after="160"/>
              <w:rPr/>
            </w:pPr>
            <w:r>
              <w:rPr/>
              <w:t>7.01.2026</w:t>
            </w:r>
          </w:p>
        </w:tc>
        <w:tc>
          <w:tcPr>
            <w:tcW w:w="18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12.55</w:t>
            </w:r>
          </w:p>
        </w:tc>
        <w:tc>
          <w:tcPr>
            <w:tcW w:w="18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13.40</w:t>
            </w:r>
          </w:p>
        </w:tc>
        <w:tc>
          <w:tcPr>
            <w:tcW w:w="1155" w:type="dxa"/>
            <w:tcBorders/>
          </w:tcPr>
          <w:p>
            <w:pPr>
              <w:pStyle w:val="Zawartotabeli"/>
              <w:spacing w:before="0" w:after="160"/>
              <w:rPr/>
            </w:pPr>
            <w:r>
              <w:rPr/>
              <w:t>1</w:t>
            </w:r>
          </w:p>
        </w:tc>
        <w:tc>
          <w:tcPr>
            <w:tcW w:w="2456" w:type="dxa"/>
            <w:tcBorders/>
          </w:tcPr>
          <w:p>
            <w:pPr>
              <w:pStyle w:val="Zawartotabeli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805" w:type="dxa"/>
            <w:tcBorders/>
          </w:tcPr>
          <w:p>
            <w:pPr>
              <w:pStyle w:val="Zawartotabeli"/>
              <w:spacing w:before="0" w:after="160"/>
              <w:rPr/>
            </w:pPr>
            <w:r>
              <w:rPr/>
              <w:t>13.01.2026</w:t>
            </w:r>
          </w:p>
        </w:tc>
        <w:tc>
          <w:tcPr>
            <w:tcW w:w="18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12.55</w:t>
            </w:r>
          </w:p>
        </w:tc>
        <w:tc>
          <w:tcPr>
            <w:tcW w:w="18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13.40</w:t>
            </w:r>
          </w:p>
        </w:tc>
        <w:tc>
          <w:tcPr>
            <w:tcW w:w="1155" w:type="dxa"/>
            <w:tcBorders/>
          </w:tcPr>
          <w:p>
            <w:pPr>
              <w:pStyle w:val="Zawartotabeli"/>
              <w:spacing w:before="0" w:after="160"/>
              <w:rPr/>
            </w:pPr>
            <w:r>
              <w:rPr/>
              <w:t>1</w:t>
            </w:r>
          </w:p>
        </w:tc>
        <w:tc>
          <w:tcPr>
            <w:tcW w:w="2456" w:type="dxa"/>
            <w:tcBorders/>
          </w:tcPr>
          <w:p>
            <w:pPr>
              <w:pStyle w:val="Zawartotabeli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805" w:type="dxa"/>
            <w:tcBorders/>
          </w:tcPr>
          <w:p>
            <w:pPr>
              <w:pStyle w:val="Zawartotabeli"/>
              <w:spacing w:before="0" w:after="160"/>
              <w:rPr/>
            </w:pPr>
            <w:r>
              <w:rPr/>
              <w:t>14.01.2025</w:t>
            </w:r>
          </w:p>
        </w:tc>
        <w:tc>
          <w:tcPr>
            <w:tcW w:w="18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12.55</w:t>
            </w:r>
          </w:p>
        </w:tc>
        <w:tc>
          <w:tcPr>
            <w:tcW w:w="18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13.40</w:t>
            </w:r>
          </w:p>
        </w:tc>
        <w:tc>
          <w:tcPr>
            <w:tcW w:w="1155" w:type="dxa"/>
            <w:tcBorders/>
          </w:tcPr>
          <w:p>
            <w:pPr>
              <w:pStyle w:val="Zawartotabeli"/>
              <w:spacing w:before="0" w:after="160"/>
              <w:rPr/>
            </w:pPr>
            <w:r>
              <w:rPr/>
              <w:t>1</w:t>
            </w:r>
          </w:p>
        </w:tc>
        <w:tc>
          <w:tcPr>
            <w:tcW w:w="2456" w:type="dxa"/>
            <w:tcBorders/>
          </w:tcPr>
          <w:p>
            <w:pPr>
              <w:pStyle w:val="Zawartotabeli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805" w:type="dxa"/>
            <w:tcBorders/>
          </w:tcPr>
          <w:p>
            <w:pPr>
              <w:pStyle w:val="Zawartotabeli"/>
              <w:spacing w:before="0" w:after="160"/>
              <w:rPr/>
            </w:pPr>
            <w:r>
              <w:rPr/>
              <w:t>20.01.2025</w:t>
            </w:r>
          </w:p>
        </w:tc>
        <w:tc>
          <w:tcPr>
            <w:tcW w:w="18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12.55</w:t>
            </w:r>
          </w:p>
        </w:tc>
        <w:tc>
          <w:tcPr>
            <w:tcW w:w="18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13.40</w:t>
            </w:r>
          </w:p>
        </w:tc>
        <w:tc>
          <w:tcPr>
            <w:tcW w:w="1155" w:type="dxa"/>
            <w:tcBorders/>
          </w:tcPr>
          <w:p>
            <w:pPr>
              <w:pStyle w:val="Zawartotabeli"/>
              <w:spacing w:before="0" w:after="160"/>
              <w:rPr/>
            </w:pPr>
            <w:r>
              <w:rPr/>
              <w:t>1</w:t>
            </w:r>
          </w:p>
        </w:tc>
        <w:tc>
          <w:tcPr>
            <w:tcW w:w="2456" w:type="dxa"/>
            <w:tcBorders/>
          </w:tcPr>
          <w:p>
            <w:pPr>
              <w:pStyle w:val="Zawartotabeli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805" w:type="dxa"/>
            <w:tcBorders/>
          </w:tcPr>
          <w:p>
            <w:pPr>
              <w:pStyle w:val="Zawartotabeli"/>
              <w:spacing w:before="0" w:after="160"/>
              <w:rPr/>
            </w:pPr>
            <w:r>
              <w:rPr/>
              <w:t>21.01.2026</w:t>
            </w:r>
          </w:p>
        </w:tc>
        <w:tc>
          <w:tcPr>
            <w:tcW w:w="18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12.55</w:t>
            </w:r>
          </w:p>
        </w:tc>
        <w:tc>
          <w:tcPr>
            <w:tcW w:w="18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13.40</w:t>
            </w:r>
          </w:p>
        </w:tc>
        <w:tc>
          <w:tcPr>
            <w:tcW w:w="1155" w:type="dxa"/>
            <w:tcBorders/>
          </w:tcPr>
          <w:p>
            <w:pPr>
              <w:pStyle w:val="Zawartotabeli"/>
              <w:spacing w:before="0" w:after="160"/>
              <w:rPr/>
            </w:pPr>
            <w:r>
              <w:rPr/>
              <w:t>1</w:t>
            </w:r>
          </w:p>
        </w:tc>
        <w:tc>
          <w:tcPr>
            <w:tcW w:w="2456" w:type="dxa"/>
            <w:tcBorders/>
          </w:tcPr>
          <w:p>
            <w:pPr>
              <w:pStyle w:val="Zawartotabeli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805" w:type="dxa"/>
            <w:tcBorders/>
          </w:tcPr>
          <w:p>
            <w:pPr>
              <w:pStyle w:val="Zawartotabeli"/>
              <w:spacing w:before="0" w:after="160"/>
              <w:rPr/>
            </w:pPr>
            <w:r>
              <w:rPr/>
              <w:t>27.01.2026</w:t>
            </w:r>
          </w:p>
        </w:tc>
        <w:tc>
          <w:tcPr>
            <w:tcW w:w="18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12.55</w:t>
            </w:r>
          </w:p>
        </w:tc>
        <w:tc>
          <w:tcPr>
            <w:tcW w:w="18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13.40</w:t>
            </w:r>
          </w:p>
        </w:tc>
        <w:tc>
          <w:tcPr>
            <w:tcW w:w="1155" w:type="dxa"/>
            <w:tcBorders/>
          </w:tcPr>
          <w:p>
            <w:pPr>
              <w:pStyle w:val="Zawartotabeli"/>
              <w:spacing w:before="0" w:after="160"/>
              <w:rPr/>
            </w:pPr>
            <w:r>
              <w:rPr/>
              <w:t>1</w:t>
            </w:r>
          </w:p>
        </w:tc>
        <w:tc>
          <w:tcPr>
            <w:tcW w:w="2456" w:type="dxa"/>
            <w:tcBorders/>
          </w:tcPr>
          <w:p>
            <w:pPr>
              <w:pStyle w:val="Zawartotabeli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805" w:type="dxa"/>
            <w:tcBorders/>
          </w:tcPr>
          <w:p>
            <w:pPr>
              <w:pStyle w:val="Zawartotabeli"/>
              <w:spacing w:before="0" w:after="160"/>
              <w:rPr/>
            </w:pPr>
            <w:r>
              <w:rPr/>
              <w:t>28.01.2025</w:t>
            </w:r>
          </w:p>
        </w:tc>
        <w:tc>
          <w:tcPr>
            <w:tcW w:w="18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12.55</w:t>
            </w:r>
          </w:p>
        </w:tc>
        <w:tc>
          <w:tcPr>
            <w:tcW w:w="18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13.40</w:t>
            </w:r>
          </w:p>
        </w:tc>
        <w:tc>
          <w:tcPr>
            <w:tcW w:w="1155" w:type="dxa"/>
            <w:tcBorders/>
          </w:tcPr>
          <w:p>
            <w:pPr>
              <w:pStyle w:val="Zawartotabeli"/>
              <w:spacing w:before="0" w:after="160"/>
              <w:rPr/>
            </w:pPr>
            <w:r>
              <w:rPr/>
              <w:t>1</w:t>
            </w:r>
          </w:p>
        </w:tc>
        <w:tc>
          <w:tcPr>
            <w:tcW w:w="2456" w:type="dxa"/>
            <w:tcBorders/>
          </w:tcPr>
          <w:p>
            <w:pPr>
              <w:pStyle w:val="Zawartotabeli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805" w:type="dxa"/>
            <w:tcBorders/>
          </w:tcPr>
          <w:p>
            <w:pPr>
              <w:pStyle w:val="Zawartotabeli"/>
              <w:spacing w:before="0" w:after="160"/>
              <w:rPr/>
            </w:pPr>
            <w:r>
              <w:rPr/>
              <w:t>17.02.2026</w:t>
            </w:r>
          </w:p>
        </w:tc>
        <w:tc>
          <w:tcPr>
            <w:tcW w:w="18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12.55</w:t>
            </w:r>
          </w:p>
        </w:tc>
        <w:tc>
          <w:tcPr>
            <w:tcW w:w="18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13.40</w:t>
            </w:r>
          </w:p>
        </w:tc>
        <w:tc>
          <w:tcPr>
            <w:tcW w:w="1155" w:type="dxa"/>
            <w:tcBorders/>
          </w:tcPr>
          <w:p>
            <w:pPr>
              <w:pStyle w:val="Zawartotabeli"/>
              <w:spacing w:before="0" w:after="160"/>
              <w:rPr/>
            </w:pPr>
            <w:r>
              <w:rPr/>
              <w:t>1</w:t>
            </w:r>
          </w:p>
        </w:tc>
        <w:tc>
          <w:tcPr>
            <w:tcW w:w="2456" w:type="dxa"/>
            <w:tcBorders/>
          </w:tcPr>
          <w:p>
            <w:pPr>
              <w:pStyle w:val="Zawartotabeli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805" w:type="dxa"/>
            <w:tcBorders/>
          </w:tcPr>
          <w:p>
            <w:pPr>
              <w:pStyle w:val="Zawartotabeli"/>
              <w:spacing w:before="0" w:after="160"/>
              <w:rPr/>
            </w:pPr>
            <w:r>
              <w:rPr/>
              <w:t>18.02.2026</w:t>
            </w:r>
          </w:p>
        </w:tc>
        <w:tc>
          <w:tcPr>
            <w:tcW w:w="18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12.55</w:t>
            </w:r>
          </w:p>
        </w:tc>
        <w:tc>
          <w:tcPr>
            <w:tcW w:w="18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13.40</w:t>
            </w:r>
          </w:p>
        </w:tc>
        <w:tc>
          <w:tcPr>
            <w:tcW w:w="1155" w:type="dxa"/>
            <w:tcBorders/>
          </w:tcPr>
          <w:p>
            <w:pPr>
              <w:pStyle w:val="Zawartotabeli"/>
              <w:spacing w:before="0" w:after="160"/>
              <w:rPr/>
            </w:pPr>
            <w:r>
              <w:rPr/>
              <w:t>1</w:t>
            </w:r>
          </w:p>
        </w:tc>
        <w:tc>
          <w:tcPr>
            <w:tcW w:w="2456" w:type="dxa"/>
            <w:tcBorders/>
          </w:tcPr>
          <w:p>
            <w:pPr>
              <w:pStyle w:val="Zawartotabeli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805" w:type="dxa"/>
            <w:tcBorders/>
          </w:tcPr>
          <w:p>
            <w:pPr>
              <w:pStyle w:val="Zawartotabeli"/>
              <w:spacing w:before="0" w:after="160"/>
              <w:rPr/>
            </w:pPr>
            <w:r>
              <w:rPr/>
              <w:t>24.02.2026</w:t>
            </w:r>
          </w:p>
        </w:tc>
        <w:tc>
          <w:tcPr>
            <w:tcW w:w="18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12.55</w:t>
            </w:r>
          </w:p>
        </w:tc>
        <w:tc>
          <w:tcPr>
            <w:tcW w:w="18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13.40</w:t>
            </w:r>
          </w:p>
        </w:tc>
        <w:tc>
          <w:tcPr>
            <w:tcW w:w="1155" w:type="dxa"/>
            <w:tcBorders/>
          </w:tcPr>
          <w:p>
            <w:pPr>
              <w:pStyle w:val="Zawartotabeli"/>
              <w:spacing w:before="0" w:after="160"/>
              <w:rPr/>
            </w:pPr>
            <w:r>
              <w:rPr/>
              <w:t>1</w:t>
            </w:r>
          </w:p>
        </w:tc>
        <w:tc>
          <w:tcPr>
            <w:tcW w:w="2456" w:type="dxa"/>
            <w:tcBorders/>
          </w:tcPr>
          <w:p>
            <w:pPr>
              <w:pStyle w:val="Zawartotabeli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805" w:type="dxa"/>
            <w:tcBorders/>
          </w:tcPr>
          <w:p>
            <w:pPr>
              <w:pStyle w:val="Zawartotabeli"/>
              <w:spacing w:before="0" w:after="160"/>
              <w:rPr/>
            </w:pPr>
            <w:r>
              <w:rPr/>
              <w:t>25.02.2026</w:t>
            </w:r>
          </w:p>
        </w:tc>
        <w:tc>
          <w:tcPr>
            <w:tcW w:w="18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12.55</w:t>
            </w:r>
          </w:p>
        </w:tc>
        <w:tc>
          <w:tcPr>
            <w:tcW w:w="18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13.40</w:t>
            </w:r>
          </w:p>
        </w:tc>
        <w:tc>
          <w:tcPr>
            <w:tcW w:w="1155" w:type="dxa"/>
            <w:tcBorders/>
          </w:tcPr>
          <w:p>
            <w:pPr>
              <w:pStyle w:val="Zawartotabeli"/>
              <w:spacing w:before="0" w:after="160"/>
              <w:rPr/>
            </w:pPr>
            <w:r>
              <w:rPr/>
              <w:t>1</w:t>
            </w:r>
          </w:p>
        </w:tc>
        <w:tc>
          <w:tcPr>
            <w:tcW w:w="2456" w:type="dxa"/>
            <w:tcBorders/>
          </w:tcPr>
          <w:p>
            <w:pPr>
              <w:pStyle w:val="Zawartotabeli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805" w:type="dxa"/>
            <w:tcBorders/>
          </w:tcPr>
          <w:p>
            <w:pPr>
              <w:pStyle w:val="Zawartotabeli"/>
              <w:spacing w:before="0" w:after="160"/>
              <w:rPr/>
            </w:pPr>
            <w:r>
              <w:rPr/>
              <w:t>3.03.2026</w:t>
            </w:r>
          </w:p>
        </w:tc>
        <w:tc>
          <w:tcPr>
            <w:tcW w:w="18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12.55</w:t>
            </w:r>
          </w:p>
        </w:tc>
        <w:tc>
          <w:tcPr>
            <w:tcW w:w="18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13.40</w:t>
            </w:r>
          </w:p>
        </w:tc>
        <w:tc>
          <w:tcPr>
            <w:tcW w:w="1155" w:type="dxa"/>
            <w:tcBorders/>
          </w:tcPr>
          <w:p>
            <w:pPr>
              <w:pStyle w:val="Zawartotabeli"/>
              <w:spacing w:before="0" w:after="160"/>
              <w:rPr/>
            </w:pPr>
            <w:r>
              <w:rPr/>
              <w:t>1</w:t>
            </w:r>
          </w:p>
        </w:tc>
        <w:tc>
          <w:tcPr>
            <w:tcW w:w="2456" w:type="dxa"/>
            <w:tcBorders/>
          </w:tcPr>
          <w:p>
            <w:pPr>
              <w:pStyle w:val="Zawartotabeli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805" w:type="dxa"/>
            <w:tcBorders/>
          </w:tcPr>
          <w:p>
            <w:pPr>
              <w:pStyle w:val="Zawartotabeli"/>
              <w:spacing w:before="0" w:after="160"/>
              <w:rPr/>
            </w:pPr>
            <w:r>
              <w:rPr/>
              <w:t>4.03.2026</w:t>
            </w:r>
          </w:p>
        </w:tc>
        <w:tc>
          <w:tcPr>
            <w:tcW w:w="18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12.55</w:t>
            </w:r>
          </w:p>
        </w:tc>
        <w:tc>
          <w:tcPr>
            <w:tcW w:w="18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13.40</w:t>
            </w:r>
          </w:p>
        </w:tc>
        <w:tc>
          <w:tcPr>
            <w:tcW w:w="1155" w:type="dxa"/>
            <w:tcBorders/>
          </w:tcPr>
          <w:p>
            <w:pPr>
              <w:pStyle w:val="Zawartotabeli"/>
              <w:spacing w:before="0" w:after="160"/>
              <w:rPr/>
            </w:pPr>
            <w:r>
              <w:rPr/>
              <w:t>1</w:t>
            </w:r>
          </w:p>
        </w:tc>
        <w:tc>
          <w:tcPr>
            <w:tcW w:w="2456" w:type="dxa"/>
            <w:tcBorders/>
          </w:tcPr>
          <w:p>
            <w:pPr>
              <w:pStyle w:val="Zawartotabeli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805" w:type="dxa"/>
            <w:tcBorders/>
          </w:tcPr>
          <w:p>
            <w:pPr>
              <w:pStyle w:val="Zawartotabeli"/>
              <w:spacing w:before="0" w:after="160"/>
              <w:rPr/>
            </w:pPr>
            <w:r>
              <w:rPr/>
              <w:t>10.03.2026</w:t>
            </w:r>
          </w:p>
        </w:tc>
        <w:tc>
          <w:tcPr>
            <w:tcW w:w="18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12.55</w:t>
            </w:r>
          </w:p>
        </w:tc>
        <w:tc>
          <w:tcPr>
            <w:tcW w:w="18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13.40</w:t>
            </w:r>
          </w:p>
        </w:tc>
        <w:tc>
          <w:tcPr>
            <w:tcW w:w="1155" w:type="dxa"/>
            <w:tcBorders/>
          </w:tcPr>
          <w:p>
            <w:pPr>
              <w:pStyle w:val="Zawartotabeli"/>
              <w:spacing w:before="0" w:after="160"/>
              <w:rPr/>
            </w:pPr>
            <w:r>
              <w:rPr/>
              <w:t>1</w:t>
            </w:r>
          </w:p>
        </w:tc>
        <w:tc>
          <w:tcPr>
            <w:tcW w:w="2456" w:type="dxa"/>
            <w:tcBorders/>
          </w:tcPr>
          <w:p>
            <w:pPr>
              <w:pStyle w:val="Zawartotabeli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805" w:type="dxa"/>
            <w:tcBorders/>
          </w:tcPr>
          <w:p>
            <w:pPr>
              <w:pStyle w:val="Zawartotabeli"/>
              <w:spacing w:before="0" w:after="160"/>
              <w:rPr/>
            </w:pPr>
            <w:r>
              <w:rPr/>
              <w:t>11.03.2026</w:t>
            </w:r>
          </w:p>
        </w:tc>
        <w:tc>
          <w:tcPr>
            <w:tcW w:w="18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12.55</w:t>
            </w:r>
          </w:p>
        </w:tc>
        <w:tc>
          <w:tcPr>
            <w:tcW w:w="18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13.40</w:t>
            </w:r>
          </w:p>
        </w:tc>
        <w:tc>
          <w:tcPr>
            <w:tcW w:w="1155" w:type="dxa"/>
            <w:tcBorders/>
          </w:tcPr>
          <w:p>
            <w:pPr>
              <w:pStyle w:val="Zawartotabeli"/>
              <w:spacing w:before="0" w:after="160"/>
              <w:rPr/>
            </w:pPr>
            <w:r>
              <w:rPr/>
              <w:t>1</w:t>
            </w:r>
          </w:p>
        </w:tc>
        <w:tc>
          <w:tcPr>
            <w:tcW w:w="2456" w:type="dxa"/>
            <w:tcBorders/>
          </w:tcPr>
          <w:p>
            <w:pPr>
              <w:pStyle w:val="Zawartotabeli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805" w:type="dxa"/>
            <w:tcBorders/>
          </w:tcPr>
          <w:p>
            <w:pPr>
              <w:pStyle w:val="Zawartotabeli"/>
              <w:spacing w:before="0" w:after="160"/>
              <w:rPr/>
            </w:pPr>
            <w:r>
              <w:rPr/>
              <w:t>17.03.2026</w:t>
            </w:r>
          </w:p>
        </w:tc>
        <w:tc>
          <w:tcPr>
            <w:tcW w:w="18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12.55</w:t>
            </w:r>
          </w:p>
        </w:tc>
        <w:tc>
          <w:tcPr>
            <w:tcW w:w="18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13.40</w:t>
            </w:r>
          </w:p>
        </w:tc>
        <w:tc>
          <w:tcPr>
            <w:tcW w:w="1155" w:type="dxa"/>
            <w:tcBorders/>
          </w:tcPr>
          <w:p>
            <w:pPr>
              <w:pStyle w:val="Zawartotabeli"/>
              <w:spacing w:before="0" w:after="160"/>
              <w:rPr/>
            </w:pPr>
            <w:r>
              <w:rPr/>
              <w:t>1</w:t>
            </w:r>
          </w:p>
        </w:tc>
        <w:tc>
          <w:tcPr>
            <w:tcW w:w="2456" w:type="dxa"/>
            <w:tcBorders/>
          </w:tcPr>
          <w:p>
            <w:pPr>
              <w:pStyle w:val="Zawartotabeli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805" w:type="dxa"/>
            <w:tcBorders/>
          </w:tcPr>
          <w:p>
            <w:pPr>
              <w:pStyle w:val="Zawartotabeli"/>
              <w:spacing w:before="0" w:after="160"/>
              <w:rPr/>
            </w:pPr>
            <w:r>
              <w:rPr/>
              <w:t>18.03.2026</w:t>
            </w:r>
          </w:p>
        </w:tc>
        <w:tc>
          <w:tcPr>
            <w:tcW w:w="18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12.55</w:t>
            </w:r>
          </w:p>
        </w:tc>
        <w:tc>
          <w:tcPr>
            <w:tcW w:w="18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13.40</w:t>
            </w:r>
          </w:p>
        </w:tc>
        <w:tc>
          <w:tcPr>
            <w:tcW w:w="1155" w:type="dxa"/>
            <w:tcBorders/>
          </w:tcPr>
          <w:p>
            <w:pPr>
              <w:pStyle w:val="Zawartotabeli"/>
              <w:spacing w:before="0" w:after="160"/>
              <w:rPr/>
            </w:pPr>
            <w:r>
              <w:rPr/>
              <w:t>1</w:t>
            </w:r>
          </w:p>
        </w:tc>
        <w:tc>
          <w:tcPr>
            <w:tcW w:w="2456" w:type="dxa"/>
            <w:tcBorders/>
          </w:tcPr>
          <w:p>
            <w:pPr>
              <w:pStyle w:val="Zawartotabeli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805" w:type="dxa"/>
            <w:tcBorders/>
          </w:tcPr>
          <w:p>
            <w:pPr>
              <w:pStyle w:val="Zawartotabeli"/>
              <w:spacing w:before="0" w:after="160"/>
              <w:rPr/>
            </w:pPr>
            <w:r>
              <w:rPr/>
              <w:t>24.03.2026</w:t>
            </w:r>
          </w:p>
        </w:tc>
        <w:tc>
          <w:tcPr>
            <w:tcW w:w="18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12.55</w:t>
            </w:r>
          </w:p>
        </w:tc>
        <w:tc>
          <w:tcPr>
            <w:tcW w:w="18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13.40</w:t>
            </w:r>
          </w:p>
        </w:tc>
        <w:tc>
          <w:tcPr>
            <w:tcW w:w="1155" w:type="dxa"/>
            <w:tcBorders/>
          </w:tcPr>
          <w:p>
            <w:pPr>
              <w:pStyle w:val="Zawartotabeli"/>
              <w:spacing w:before="0" w:after="160"/>
              <w:rPr/>
            </w:pPr>
            <w:r>
              <w:rPr/>
              <w:t>1</w:t>
            </w:r>
          </w:p>
        </w:tc>
        <w:tc>
          <w:tcPr>
            <w:tcW w:w="2456" w:type="dxa"/>
            <w:tcBorders/>
          </w:tcPr>
          <w:p>
            <w:pPr>
              <w:pStyle w:val="Zawartotabeli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805" w:type="dxa"/>
            <w:tcBorders/>
          </w:tcPr>
          <w:p>
            <w:pPr>
              <w:pStyle w:val="Zawartotabeli"/>
              <w:spacing w:before="0" w:after="160"/>
              <w:rPr/>
            </w:pPr>
            <w:r>
              <w:rPr/>
              <w:t>25.03.2026</w:t>
            </w:r>
          </w:p>
        </w:tc>
        <w:tc>
          <w:tcPr>
            <w:tcW w:w="18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12.55</w:t>
            </w:r>
          </w:p>
        </w:tc>
        <w:tc>
          <w:tcPr>
            <w:tcW w:w="18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13.40</w:t>
            </w:r>
          </w:p>
        </w:tc>
        <w:tc>
          <w:tcPr>
            <w:tcW w:w="1155" w:type="dxa"/>
            <w:tcBorders/>
          </w:tcPr>
          <w:p>
            <w:pPr>
              <w:pStyle w:val="Zawartotabeli"/>
              <w:spacing w:before="0" w:after="160"/>
              <w:rPr/>
            </w:pPr>
            <w:r>
              <w:rPr/>
              <w:t>1</w:t>
            </w:r>
          </w:p>
        </w:tc>
        <w:tc>
          <w:tcPr>
            <w:tcW w:w="2456" w:type="dxa"/>
            <w:tcBorders/>
          </w:tcPr>
          <w:p>
            <w:pPr>
              <w:pStyle w:val="Zawartotabeli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805" w:type="dxa"/>
            <w:tcBorders/>
          </w:tcPr>
          <w:p>
            <w:pPr>
              <w:pStyle w:val="Zawartotabeli"/>
              <w:spacing w:before="0" w:after="160"/>
              <w:rPr/>
            </w:pPr>
            <w:r>
              <w:rPr/>
              <w:t>8.04.2026</w:t>
            </w:r>
          </w:p>
        </w:tc>
        <w:tc>
          <w:tcPr>
            <w:tcW w:w="18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12.55</w:t>
            </w:r>
          </w:p>
        </w:tc>
        <w:tc>
          <w:tcPr>
            <w:tcW w:w="18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13.40</w:t>
            </w:r>
          </w:p>
        </w:tc>
        <w:tc>
          <w:tcPr>
            <w:tcW w:w="1155" w:type="dxa"/>
            <w:tcBorders/>
          </w:tcPr>
          <w:p>
            <w:pPr>
              <w:pStyle w:val="Zawartotabeli"/>
              <w:spacing w:before="0" w:after="160"/>
              <w:rPr/>
            </w:pPr>
            <w:r>
              <w:rPr/>
              <w:t>1</w:t>
            </w:r>
          </w:p>
        </w:tc>
        <w:tc>
          <w:tcPr>
            <w:tcW w:w="2456" w:type="dxa"/>
            <w:tcBorders/>
          </w:tcPr>
          <w:p>
            <w:pPr>
              <w:pStyle w:val="Zawartotabeli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805" w:type="dxa"/>
            <w:tcBorders/>
          </w:tcPr>
          <w:p>
            <w:pPr>
              <w:pStyle w:val="Zawartotabeli"/>
              <w:spacing w:before="0" w:after="160"/>
              <w:rPr/>
            </w:pPr>
            <w:r>
              <w:rPr/>
              <w:t>14.04.2026</w:t>
            </w:r>
          </w:p>
        </w:tc>
        <w:tc>
          <w:tcPr>
            <w:tcW w:w="18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12.55</w:t>
            </w:r>
          </w:p>
        </w:tc>
        <w:tc>
          <w:tcPr>
            <w:tcW w:w="18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13.40</w:t>
            </w:r>
          </w:p>
        </w:tc>
        <w:tc>
          <w:tcPr>
            <w:tcW w:w="1155" w:type="dxa"/>
            <w:tcBorders/>
          </w:tcPr>
          <w:p>
            <w:pPr>
              <w:pStyle w:val="Zawartotabeli"/>
              <w:spacing w:before="0" w:after="160"/>
              <w:rPr/>
            </w:pPr>
            <w:r>
              <w:rPr/>
              <w:t>1</w:t>
            </w:r>
          </w:p>
        </w:tc>
        <w:tc>
          <w:tcPr>
            <w:tcW w:w="2456" w:type="dxa"/>
            <w:tcBorders/>
          </w:tcPr>
          <w:p>
            <w:pPr>
              <w:pStyle w:val="Zawartotabeli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805" w:type="dxa"/>
            <w:tcBorders/>
          </w:tcPr>
          <w:p>
            <w:pPr>
              <w:pStyle w:val="Zawartotabeli"/>
              <w:spacing w:before="0" w:after="160"/>
              <w:rPr/>
            </w:pPr>
            <w:r>
              <w:rPr/>
              <w:t>15.04.2026</w:t>
            </w:r>
          </w:p>
        </w:tc>
        <w:tc>
          <w:tcPr>
            <w:tcW w:w="18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12.55</w:t>
            </w:r>
          </w:p>
        </w:tc>
        <w:tc>
          <w:tcPr>
            <w:tcW w:w="18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13.40</w:t>
            </w:r>
          </w:p>
        </w:tc>
        <w:tc>
          <w:tcPr>
            <w:tcW w:w="1155" w:type="dxa"/>
            <w:tcBorders/>
          </w:tcPr>
          <w:p>
            <w:pPr>
              <w:pStyle w:val="Zawartotabeli"/>
              <w:spacing w:before="0" w:after="160"/>
              <w:rPr/>
            </w:pPr>
            <w:r>
              <w:rPr/>
              <w:t>1</w:t>
            </w:r>
          </w:p>
        </w:tc>
        <w:tc>
          <w:tcPr>
            <w:tcW w:w="2456" w:type="dxa"/>
            <w:tcBorders/>
          </w:tcPr>
          <w:p>
            <w:pPr>
              <w:pStyle w:val="Zawartotabeli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805" w:type="dxa"/>
            <w:tcBorders/>
          </w:tcPr>
          <w:p>
            <w:pPr>
              <w:pStyle w:val="Zawartotabeli"/>
              <w:spacing w:before="0" w:after="160"/>
              <w:rPr/>
            </w:pPr>
            <w:r>
              <w:rPr/>
              <w:t>21.04.2026</w:t>
            </w:r>
          </w:p>
        </w:tc>
        <w:tc>
          <w:tcPr>
            <w:tcW w:w="18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12.55</w:t>
            </w:r>
          </w:p>
        </w:tc>
        <w:tc>
          <w:tcPr>
            <w:tcW w:w="18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13.40</w:t>
            </w:r>
          </w:p>
        </w:tc>
        <w:tc>
          <w:tcPr>
            <w:tcW w:w="1155" w:type="dxa"/>
            <w:tcBorders/>
          </w:tcPr>
          <w:p>
            <w:pPr>
              <w:pStyle w:val="Zawartotabeli"/>
              <w:spacing w:before="0" w:after="160"/>
              <w:rPr/>
            </w:pPr>
            <w:r>
              <w:rPr/>
              <w:t>1</w:t>
            </w:r>
          </w:p>
        </w:tc>
        <w:tc>
          <w:tcPr>
            <w:tcW w:w="2456" w:type="dxa"/>
            <w:tcBorders/>
          </w:tcPr>
          <w:p>
            <w:pPr>
              <w:pStyle w:val="Zawartotabeli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805" w:type="dxa"/>
            <w:tcBorders/>
          </w:tcPr>
          <w:p>
            <w:pPr>
              <w:pStyle w:val="Zawartotabeli"/>
              <w:spacing w:before="0" w:after="160"/>
              <w:rPr/>
            </w:pPr>
            <w:r>
              <w:rPr/>
              <w:t>22.04.2026</w:t>
            </w:r>
          </w:p>
        </w:tc>
        <w:tc>
          <w:tcPr>
            <w:tcW w:w="18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12.55</w:t>
            </w:r>
          </w:p>
        </w:tc>
        <w:tc>
          <w:tcPr>
            <w:tcW w:w="18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13.40</w:t>
            </w:r>
          </w:p>
        </w:tc>
        <w:tc>
          <w:tcPr>
            <w:tcW w:w="1155" w:type="dxa"/>
            <w:tcBorders/>
          </w:tcPr>
          <w:p>
            <w:pPr>
              <w:pStyle w:val="Zawartotabeli"/>
              <w:spacing w:before="0" w:after="160"/>
              <w:rPr/>
            </w:pPr>
            <w:r>
              <w:rPr/>
              <w:t>1</w:t>
            </w:r>
          </w:p>
        </w:tc>
        <w:tc>
          <w:tcPr>
            <w:tcW w:w="2456" w:type="dxa"/>
            <w:tcBorders/>
          </w:tcPr>
          <w:p>
            <w:pPr>
              <w:pStyle w:val="Zawartotabeli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805" w:type="dxa"/>
            <w:tcBorders/>
          </w:tcPr>
          <w:p>
            <w:pPr>
              <w:pStyle w:val="Zawartotabeli"/>
              <w:spacing w:before="0" w:after="160"/>
              <w:rPr/>
            </w:pPr>
            <w:r>
              <w:rPr/>
              <w:t>28.04.2026</w:t>
            </w:r>
          </w:p>
        </w:tc>
        <w:tc>
          <w:tcPr>
            <w:tcW w:w="18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12.55</w:t>
            </w:r>
          </w:p>
        </w:tc>
        <w:tc>
          <w:tcPr>
            <w:tcW w:w="18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13.40</w:t>
            </w:r>
          </w:p>
        </w:tc>
        <w:tc>
          <w:tcPr>
            <w:tcW w:w="1155" w:type="dxa"/>
            <w:tcBorders/>
          </w:tcPr>
          <w:p>
            <w:pPr>
              <w:pStyle w:val="Zawartotabeli"/>
              <w:spacing w:before="0" w:after="160"/>
              <w:rPr/>
            </w:pPr>
            <w:r>
              <w:rPr/>
              <w:t>1</w:t>
            </w:r>
          </w:p>
        </w:tc>
        <w:tc>
          <w:tcPr>
            <w:tcW w:w="2456" w:type="dxa"/>
            <w:tcBorders/>
          </w:tcPr>
          <w:p>
            <w:pPr>
              <w:pStyle w:val="Zawartotabeli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805" w:type="dxa"/>
            <w:tcBorders/>
          </w:tcPr>
          <w:p>
            <w:pPr>
              <w:pStyle w:val="Zawartotabeli"/>
              <w:spacing w:before="0" w:after="160"/>
              <w:rPr/>
            </w:pPr>
            <w:r>
              <w:rPr/>
              <w:t>29.04.2026</w:t>
            </w:r>
          </w:p>
        </w:tc>
        <w:tc>
          <w:tcPr>
            <w:tcW w:w="18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12.55</w:t>
            </w:r>
          </w:p>
        </w:tc>
        <w:tc>
          <w:tcPr>
            <w:tcW w:w="18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13.40</w:t>
            </w:r>
          </w:p>
        </w:tc>
        <w:tc>
          <w:tcPr>
            <w:tcW w:w="1155" w:type="dxa"/>
            <w:tcBorders/>
          </w:tcPr>
          <w:p>
            <w:pPr>
              <w:pStyle w:val="Zawartotabeli"/>
              <w:spacing w:before="0" w:after="160"/>
              <w:rPr/>
            </w:pPr>
            <w:r>
              <w:rPr/>
              <w:t>1</w:t>
            </w:r>
          </w:p>
        </w:tc>
        <w:tc>
          <w:tcPr>
            <w:tcW w:w="2456" w:type="dxa"/>
            <w:tcBorders/>
          </w:tcPr>
          <w:p>
            <w:pPr>
              <w:pStyle w:val="Zawartotabeli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805" w:type="dxa"/>
            <w:tcBorders/>
          </w:tcPr>
          <w:p>
            <w:pPr>
              <w:pStyle w:val="Zawartotabeli"/>
              <w:spacing w:before="0" w:after="160"/>
              <w:rPr/>
            </w:pPr>
            <w:r>
              <w:rPr/>
              <w:t>5.05.2026</w:t>
            </w:r>
          </w:p>
        </w:tc>
        <w:tc>
          <w:tcPr>
            <w:tcW w:w="18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12.55</w:t>
            </w:r>
          </w:p>
        </w:tc>
        <w:tc>
          <w:tcPr>
            <w:tcW w:w="18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13.40</w:t>
            </w:r>
          </w:p>
        </w:tc>
        <w:tc>
          <w:tcPr>
            <w:tcW w:w="1155" w:type="dxa"/>
            <w:tcBorders/>
          </w:tcPr>
          <w:p>
            <w:pPr>
              <w:pStyle w:val="Zawartotabeli"/>
              <w:spacing w:before="0" w:after="160"/>
              <w:rPr/>
            </w:pPr>
            <w:r>
              <w:rPr/>
              <w:t>1</w:t>
            </w:r>
          </w:p>
        </w:tc>
        <w:tc>
          <w:tcPr>
            <w:tcW w:w="2456" w:type="dxa"/>
            <w:tcBorders/>
          </w:tcPr>
          <w:p>
            <w:pPr>
              <w:pStyle w:val="Zawartotabeli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805" w:type="dxa"/>
            <w:tcBorders/>
          </w:tcPr>
          <w:p>
            <w:pPr>
              <w:pStyle w:val="Zawartotabeli"/>
              <w:spacing w:before="0" w:after="160"/>
              <w:rPr/>
            </w:pPr>
            <w:r>
              <w:rPr/>
              <w:t>6.05.2026</w:t>
            </w:r>
          </w:p>
        </w:tc>
        <w:tc>
          <w:tcPr>
            <w:tcW w:w="18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12.55</w:t>
            </w:r>
          </w:p>
        </w:tc>
        <w:tc>
          <w:tcPr>
            <w:tcW w:w="18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13.40</w:t>
            </w:r>
          </w:p>
        </w:tc>
        <w:tc>
          <w:tcPr>
            <w:tcW w:w="1155" w:type="dxa"/>
            <w:tcBorders/>
          </w:tcPr>
          <w:p>
            <w:pPr>
              <w:pStyle w:val="Zawartotabeli"/>
              <w:spacing w:before="0" w:after="160"/>
              <w:rPr/>
            </w:pPr>
            <w:r>
              <w:rPr/>
              <w:t>1</w:t>
            </w:r>
          </w:p>
        </w:tc>
        <w:tc>
          <w:tcPr>
            <w:tcW w:w="2456" w:type="dxa"/>
            <w:tcBorders/>
          </w:tcPr>
          <w:p>
            <w:pPr>
              <w:pStyle w:val="Zawartotabeli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805" w:type="dxa"/>
            <w:tcBorders/>
          </w:tcPr>
          <w:p>
            <w:pPr>
              <w:pStyle w:val="Zawartotabeli"/>
              <w:spacing w:before="0" w:after="160"/>
              <w:rPr/>
            </w:pPr>
            <w:r>
              <w:rPr/>
              <w:t>19.05.2026</w:t>
            </w:r>
          </w:p>
        </w:tc>
        <w:tc>
          <w:tcPr>
            <w:tcW w:w="18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12.55</w:t>
            </w:r>
          </w:p>
        </w:tc>
        <w:tc>
          <w:tcPr>
            <w:tcW w:w="18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13.40</w:t>
            </w:r>
          </w:p>
        </w:tc>
        <w:tc>
          <w:tcPr>
            <w:tcW w:w="1155" w:type="dxa"/>
            <w:tcBorders/>
          </w:tcPr>
          <w:p>
            <w:pPr>
              <w:pStyle w:val="Zawartotabeli"/>
              <w:spacing w:before="0" w:after="160"/>
              <w:rPr/>
            </w:pPr>
            <w:r>
              <w:rPr/>
              <w:t>1</w:t>
            </w:r>
          </w:p>
        </w:tc>
        <w:tc>
          <w:tcPr>
            <w:tcW w:w="2456" w:type="dxa"/>
            <w:tcBorders/>
          </w:tcPr>
          <w:p>
            <w:pPr>
              <w:pStyle w:val="Zawartotabeli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805" w:type="dxa"/>
            <w:tcBorders/>
          </w:tcPr>
          <w:p>
            <w:pPr>
              <w:pStyle w:val="Zawartotabeli"/>
              <w:spacing w:before="0" w:after="160"/>
              <w:rPr/>
            </w:pPr>
            <w:r>
              <w:rPr/>
              <w:t>20.05.2026</w:t>
            </w:r>
          </w:p>
        </w:tc>
        <w:tc>
          <w:tcPr>
            <w:tcW w:w="18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12.55</w:t>
            </w:r>
          </w:p>
        </w:tc>
        <w:tc>
          <w:tcPr>
            <w:tcW w:w="18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  <w:t>13.40</w:t>
            </w:r>
          </w:p>
        </w:tc>
        <w:tc>
          <w:tcPr>
            <w:tcW w:w="1155" w:type="dxa"/>
            <w:tcBorders/>
          </w:tcPr>
          <w:p>
            <w:pPr>
              <w:pStyle w:val="Zawartotabeli"/>
              <w:spacing w:before="0" w:after="160"/>
              <w:rPr/>
            </w:pPr>
            <w:r>
              <w:rPr/>
              <w:t>1</w:t>
            </w:r>
          </w:p>
        </w:tc>
        <w:tc>
          <w:tcPr>
            <w:tcW w:w="2456" w:type="dxa"/>
            <w:tcBorders/>
          </w:tcPr>
          <w:p>
            <w:pPr>
              <w:pStyle w:val="Zawartotabeli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805" w:type="dxa"/>
            <w:tcBorders/>
          </w:tcPr>
          <w:p>
            <w:pPr>
              <w:pStyle w:val="Zawartotabeli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805" w:type="dxa"/>
            <w:tcBorders/>
          </w:tcPr>
          <w:p>
            <w:pPr>
              <w:pStyle w:val="Zawartotabeli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805" w:type="dxa"/>
            <w:tcBorders/>
          </w:tcPr>
          <w:p>
            <w:pPr>
              <w:pStyle w:val="Zawartotabeli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155" w:type="dxa"/>
            <w:tcBorders/>
          </w:tcPr>
          <w:p>
            <w:pPr>
              <w:pStyle w:val="Zawartotabeli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2456" w:type="dxa"/>
            <w:tcBorders/>
          </w:tcPr>
          <w:p>
            <w:pPr>
              <w:pStyle w:val="Zawartotabeli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spacing w:before="0" w:after="160"/>
        <w:rPr>
          <w:rFonts w:ascii="Calibri" w:hAnsi="Calibri" w:cs="Calibri" w:asciiTheme="minorHAnsi" w:cstheme="minorHAnsi" w:hAnsiTheme="minorHAnsi"/>
          <w:sz w:val="24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40" w:right="1440" w:gutter="0" w:header="567" w:top="2127" w:footer="0" w:bottom="1158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rebuchet MS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883"/>
      <w:ind w:left="1533" w:hanging="0"/>
      <w:rPr/>
    </w:pPr>
    <w:r>
      <w:drawing>
        <wp:anchor behindDoc="0" distT="0" distB="0" distL="114300" distR="114300" simplePos="0" locked="0" layoutInCell="1" allowOverlap="1" relativeHeight="0">
          <wp:simplePos x="0" y="0"/>
          <wp:positionH relativeFrom="page">
            <wp:posOffset>1878330</wp:posOffset>
          </wp:positionH>
          <wp:positionV relativeFrom="page">
            <wp:posOffset>1152525</wp:posOffset>
          </wp:positionV>
          <wp:extent cx="3840480" cy="280670"/>
          <wp:effectExtent l="0" t="0" r="0" b="0"/>
          <wp:wrapSquare wrapText="bothSides"/>
          <wp:docPr id="1" name="Picture 5077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077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40480" cy="280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rebuchet MS" w:cs="Trebuchet MS" w:ascii="Trebuchet MS" w:hAnsi="Trebuchet MS"/>
        <w:b/>
        <w:sz w:val="16"/>
      </w:rPr>
      <w:t>HARMONOGRAM ZAJĘĆ - zatwierdzony</w:t>
    </w:r>
  </w:p>
  <w:p>
    <w:pPr>
      <w:pStyle w:val="Normal"/>
      <w:spacing w:before="0" w:after="77"/>
      <w:ind w:right="1532" w:hanging="0"/>
      <w:jc w:val="right"/>
      <w:rPr/>
    </w:pPr>
    <w:r>
      <w:rPr>
        <w:rFonts w:eastAsia="Trebuchet MS" w:cs="Trebuchet MS" w:ascii="Trebuchet MS" w:hAnsi="Trebuchet MS"/>
        <w:color w:val="FFFFFF"/>
        <w:sz w:val="16"/>
      </w:rPr>
      <w:t>00:45:00</w:t>
    </w:r>
  </w:p>
  <w:p>
    <w:pPr>
      <w:pStyle w:val="Normal"/>
      <w:spacing w:before="0" w:after="0"/>
      <w:ind w:left="1533" w:hanging="0"/>
      <w:rPr/>
    </w:pPr>
    <w:r>
      <w:rPr>
        <w:rFonts w:eastAsia="Trebuchet MS" w:cs="Trebuchet MS" w:ascii="Trebuchet MS" w:hAnsi="Trebuchet MS"/>
        <w:b/>
        <w:sz w:val="18"/>
      </w:rPr>
      <w:t xml:space="preserve">Harmonogram zajęć w ramach projektu: "Skok do wiedzy w Szkole </w:t>
    </w:r>
  </w:p>
  <w:p>
    <w:pPr>
      <w:pStyle w:val="Normal"/>
      <w:spacing w:before="0" w:after="0"/>
      <w:ind w:left="1533" w:hanging="0"/>
      <w:rPr/>
    </w:pPr>
    <w:r>
      <w:rPr>
        <w:rFonts w:eastAsia="Trebuchet MS" w:cs="Trebuchet MS" w:ascii="Trebuchet MS" w:hAnsi="Trebuchet MS"/>
        <w:b/>
        <w:sz w:val="18"/>
      </w:rPr>
      <w:t>Podstawowej w Skokach", nr:RPWP.08.01.02-30-0132/16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inline distT="0" distB="0" distL="0" distR="0">
          <wp:extent cx="5692140" cy="784860"/>
          <wp:effectExtent l="0" t="0" r="0" b="0"/>
          <wp:docPr id="2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92140" cy="784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inline distT="0" distB="0" distL="0" distR="0">
          <wp:extent cx="5692140" cy="784860"/>
          <wp:effectExtent l="0" t="0" r="0" b="0"/>
          <wp:docPr id="3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92140" cy="784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uiPriority w:val="99"/>
    <w:qFormat/>
    <w:rsid w:val="007370d0"/>
    <w:rPr>
      <w:rFonts w:ascii="Calibri" w:hAnsi="Calibri" w:eastAsia="Calibri" w:cs="Calibri"/>
      <w:color w:val="000000"/>
    </w:rPr>
  </w:style>
  <w:style w:type="character" w:styleId="NagwekZnak" w:customStyle="1">
    <w:name w:val="Nagłówek Znak"/>
    <w:basedOn w:val="DefaultParagraphFont"/>
    <w:uiPriority w:val="99"/>
    <w:qFormat/>
    <w:rsid w:val="007370d0"/>
    <w:rPr>
      <w:rFonts w:ascii="Calibri" w:hAnsi="Calibri" w:eastAsia="Calibri" w:cs="Calibri"/>
      <w:color w:val="00000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uiPriority w:val="99"/>
    <w:unhideWhenUsed/>
    <w:rsid w:val="007370d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Gwka">
    <w:name w:val="Header"/>
    <w:basedOn w:val="Normal"/>
    <w:link w:val="NagwekZnak"/>
    <w:uiPriority w:val="99"/>
    <w:unhideWhenUsed/>
    <w:rsid w:val="007370d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Tabela">
    <w:name w:val="Tabela"/>
    <w:basedOn w:val="Podpis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LibreOffice/7.4.0.3$Windows_X86_64 LibreOffice_project/f85e47c08ddd19c015c0114a68350214f7066f5a</Application>
  <AppVersion>15.0000</AppVersion>
  <Pages>3</Pages>
  <Words>300</Words>
  <Characters>1692</Characters>
  <CharactersWithSpaces>1740</CharactersWithSpaces>
  <Paragraphs>256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2024-12-11T18:30:00Z</dcterms:created>
  <dc:creator>Maluszek Krzysztof</dc:creator>
  <dc:description/>
  <dc:language>pl-PL</dc:language>
  <cp:lastModifiedBy/>
  <dcterms:modified xsi:type="dcterms:W3CDTF">2025-09-03T17:26:41Z</dcterms:modified>
  <cp:revision>8</cp:revision>
  <dc:subject/>
  <dc:title>Harmonogram wsparcia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